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D857A63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664196" w:rsidRPr="00664196">
        <w:rPr>
          <w:rFonts w:ascii="Verdana" w:eastAsia="Verdana" w:hAnsi="Verdana" w:cs="Verdana"/>
          <w:b/>
          <w:color w:val="000000"/>
        </w:rPr>
        <w:t>Obnova serverové farmy GŘ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BB483D" w:rsidRPr="000A3C21">
        <w:rPr>
          <w:rFonts w:eastAsia="Times New Roman" w:cs="Times New Roman"/>
          <w:lang w:eastAsia="cs-CZ"/>
        </w:rPr>
        <w:t>51205</w:t>
      </w:r>
      <w:r w:rsidR="002E1575" w:rsidRPr="000A3C21">
        <w:rPr>
          <w:rFonts w:eastAsia="Times New Roman" w:cs="Times New Roman"/>
          <w:lang w:eastAsia="cs-CZ"/>
        </w:rPr>
        <w:t>/2023-SŽ-GŘ-O8</w:t>
      </w:r>
      <w:r w:rsidR="00332B68" w:rsidRPr="000A3C21">
        <w:rPr>
          <w:rFonts w:eastAsia="Times New Roman" w:cs="Times New Roman"/>
          <w:lang w:eastAsia="cs-CZ"/>
        </w:rPr>
        <w:t xml:space="preserve"> </w:t>
      </w:r>
      <w:r w:rsidR="00E77D54" w:rsidRPr="000A3C21">
        <w:rPr>
          <w:rFonts w:eastAsia="Times New Roman" w:cs="Times New Roman"/>
          <w:lang w:eastAsia="cs-CZ"/>
        </w:rPr>
        <w:t>(</w:t>
      </w:r>
      <w:r w:rsidR="00332B68" w:rsidRPr="000A3C21">
        <w:rPr>
          <w:rFonts w:eastAsia="Times New Roman" w:cs="Times New Roman"/>
          <w:lang w:eastAsia="cs-CZ"/>
        </w:rPr>
        <w:t>dále jen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  <w:bookmarkStart w:id="0" w:name="_GoBack"/>
      <w:bookmarkEnd w:id="0"/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18537D-14A1-48CE-8B49-0BF760D4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Engelová Petra</cp:lastModifiedBy>
  <cp:revision>8</cp:revision>
  <cp:lastPrinted>2017-11-28T17:18:00Z</cp:lastPrinted>
  <dcterms:created xsi:type="dcterms:W3CDTF">2023-03-07T09:44:00Z</dcterms:created>
  <dcterms:modified xsi:type="dcterms:W3CDTF">2023-07-31T11:09:00Z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